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1710"/>
        <w:gridCol w:w="6930"/>
      </w:tblGrid>
      <w:tr w:rsidR="000F32D0" w14:paraId="5CC3E342" w14:textId="77777777">
        <w:trPr>
          <w:trHeight w:val="1437"/>
        </w:trPr>
        <w:tc>
          <w:tcPr>
            <w:tcW w:w="1710" w:type="dxa"/>
          </w:tcPr>
          <w:p w14:paraId="2BA2A343" w14:textId="1F9E4299" w:rsidR="000F32D0" w:rsidRDefault="000F32D0">
            <w:pPr>
              <w:rPr>
                <w:sz w:val="22"/>
              </w:rPr>
            </w:pPr>
          </w:p>
          <w:p w14:paraId="195E0F45" w14:textId="77777777" w:rsidR="000F32D0" w:rsidRDefault="000F32D0">
            <w:pPr>
              <w:rPr>
                <w:sz w:val="22"/>
              </w:rPr>
            </w:pPr>
          </w:p>
        </w:tc>
        <w:tc>
          <w:tcPr>
            <w:tcW w:w="6930" w:type="dxa"/>
          </w:tcPr>
          <w:p w14:paraId="487C79F2" w14:textId="77777777" w:rsidR="000F32D0" w:rsidRDefault="000F32D0">
            <w:pPr>
              <w:rPr>
                <w:b/>
                <w:sz w:val="20"/>
                <w:szCs w:val="20"/>
              </w:rPr>
            </w:pPr>
          </w:p>
          <w:p w14:paraId="6A5F1560" w14:textId="6BED48EF" w:rsidR="000F32D0" w:rsidRDefault="00741F1F" w:rsidP="000C7998">
            <w:pPr>
              <w:jc w:val="right"/>
              <w:rPr>
                <w:sz w:val="22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 w:rsidR="00724761">
              <w:rPr>
                <w:noProof/>
              </w:rPr>
              <w:fldChar w:fldCharType="begin"/>
            </w:r>
            <w:r w:rsidR="00724761">
              <w:rPr>
                <w:noProof/>
              </w:rPr>
              <w:instrText xml:space="preserve"> INCLUDEPICTURE  "cid:3C112B95-913E-4882-A9B2-641CCD9E6C1B" \* MERGEFORMATINET </w:instrText>
            </w:r>
            <w:r w:rsidR="00724761">
              <w:rPr>
                <w:noProof/>
              </w:rPr>
              <w:fldChar w:fldCharType="separate"/>
            </w:r>
            <w:r w:rsidR="006D0074">
              <w:rPr>
                <w:noProof/>
              </w:rPr>
              <w:fldChar w:fldCharType="begin"/>
            </w:r>
            <w:r w:rsidR="006D0074">
              <w:rPr>
                <w:noProof/>
              </w:rPr>
              <w:instrText xml:space="preserve"> INCLUDEPICTURE  "cid:3C112B95-913E-4882-A9B2-641CCD9E6C1B" \* MERGEFORMATINET </w:instrText>
            </w:r>
            <w:r w:rsidR="006D0074">
              <w:rPr>
                <w:noProof/>
              </w:rPr>
              <w:fldChar w:fldCharType="separate"/>
            </w:r>
            <w:r w:rsidR="000D3D3F">
              <w:rPr>
                <w:noProof/>
              </w:rPr>
              <w:fldChar w:fldCharType="begin"/>
            </w:r>
            <w:r w:rsidR="000D3D3F">
              <w:rPr>
                <w:noProof/>
              </w:rPr>
              <w:instrText xml:space="preserve"> INCLUDEPICTURE  "cid:3C112B95-913E-4882-A9B2-641CCD9E6C1B" \* MERGEFORMATINET </w:instrText>
            </w:r>
            <w:r w:rsidR="000D3D3F">
              <w:rPr>
                <w:noProof/>
              </w:rPr>
              <w:fldChar w:fldCharType="separate"/>
            </w:r>
            <w:r w:rsidR="00000000">
              <w:rPr>
                <w:noProof/>
              </w:rPr>
              <w:fldChar w:fldCharType="begin"/>
            </w:r>
            <w:r w:rsidR="00000000">
              <w:rPr>
                <w:noProof/>
              </w:rPr>
              <w:instrText xml:space="preserve"> INCLUDEPICTURE  "cid:3C112B95-913E-4882-A9B2-641CCD9E6C1B" \* MERGEFORMATINET </w:instrText>
            </w:r>
            <w:r w:rsidR="00000000">
              <w:rPr>
                <w:noProof/>
              </w:rPr>
              <w:fldChar w:fldCharType="separate"/>
            </w:r>
            <w:r w:rsidR="00000000">
              <w:rPr>
                <w:noProof/>
              </w:rPr>
              <w:pict w14:anchorId="4226F7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lun yn cynnwys testun, glipluniau&#10;&#10;Wedi cynhyrchu’r disgrifiad yn awtomatig" style="width:169.5pt;height:79.5pt;visibility:visible">
                  <v:imagedata r:id="rId8" r:href="rId9"/>
                </v:shape>
              </w:pict>
            </w:r>
            <w:r w:rsidR="00000000">
              <w:rPr>
                <w:noProof/>
              </w:rPr>
              <w:fldChar w:fldCharType="end"/>
            </w:r>
            <w:r w:rsidR="000D3D3F">
              <w:rPr>
                <w:noProof/>
              </w:rPr>
              <w:fldChar w:fldCharType="end"/>
            </w:r>
            <w:r w:rsidR="006D0074">
              <w:rPr>
                <w:noProof/>
              </w:rPr>
              <w:fldChar w:fldCharType="end"/>
            </w:r>
            <w:r w:rsidR="00724761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</w:tbl>
    <w:p w14:paraId="61F23D95" w14:textId="77777777" w:rsidR="00747038" w:rsidRPr="00685EF4" w:rsidRDefault="00747038" w:rsidP="00747038">
      <w:pPr>
        <w:jc w:val="center"/>
        <w:rPr>
          <w:b/>
        </w:rPr>
      </w:pPr>
    </w:p>
    <w:p w14:paraId="25315878" w14:textId="77777777" w:rsidR="001310C5" w:rsidRPr="00685EF4" w:rsidRDefault="001310C5" w:rsidP="00747038">
      <w:pPr>
        <w:jc w:val="center"/>
        <w:rPr>
          <w:b/>
          <w:lang w:val="cy-GB"/>
        </w:rPr>
      </w:pPr>
    </w:p>
    <w:p w14:paraId="711BB72D" w14:textId="0020C9BB" w:rsidR="00747038" w:rsidRPr="009B134C" w:rsidRDefault="00747038" w:rsidP="00747038">
      <w:pPr>
        <w:jc w:val="center"/>
        <w:rPr>
          <w:rFonts w:ascii="Arial" w:hAnsi="Arial" w:cs="Arial"/>
          <w:sz w:val="30"/>
          <w:szCs w:val="30"/>
          <w:lang w:val="cy-GB"/>
        </w:rPr>
      </w:pPr>
      <w:r w:rsidRPr="009B134C">
        <w:rPr>
          <w:rFonts w:ascii="Arial" w:hAnsi="Arial" w:cs="Arial"/>
          <w:b/>
          <w:sz w:val="30"/>
          <w:szCs w:val="30"/>
          <w:lang w:val="cy-GB"/>
        </w:rPr>
        <w:t xml:space="preserve">ARHOLIAD AELODAETH 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>TESTU</w:t>
      </w:r>
      <w:r w:rsidR="009B134C">
        <w:rPr>
          <w:rFonts w:ascii="Arial" w:hAnsi="Arial" w:cs="Arial"/>
          <w:b/>
          <w:sz w:val="30"/>
          <w:szCs w:val="30"/>
          <w:lang w:val="cy-GB"/>
        </w:rPr>
        <w:t>N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CF752A" w:rsidRPr="002818BC">
        <w:rPr>
          <w:rFonts w:ascii="Arial" w:hAnsi="Arial" w:cs="Arial"/>
          <w:b/>
          <w:bCs/>
          <w:sz w:val="30"/>
          <w:szCs w:val="30"/>
          <w:lang w:val="cy-GB"/>
        </w:rPr>
        <w:t>–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351D6A">
        <w:rPr>
          <w:rFonts w:ascii="Arial" w:hAnsi="Arial" w:cs="Arial"/>
          <w:b/>
          <w:sz w:val="30"/>
          <w:szCs w:val="30"/>
          <w:lang w:val="cy-GB"/>
        </w:rPr>
        <w:t>SYLFAENOL</w:t>
      </w:r>
    </w:p>
    <w:p w14:paraId="4F4F336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2C73F293" w14:textId="0BF7A7D5" w:rsidR="00747038" w:rsidRPr="009B134C" w:rsidRDefault="00724761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>
        <w:rPr>
          <w:rFonts w:ascii="Arial" w:hAnsi="Arial" w:cs="Arial"/>
          <w:b/>
          <w:sz w:val="26"/>
          <w:szCs w:val="26"/>
          <w:lang w:val="cy-GB"/>
        </w:rPr>
        <w:t>22 Ebrill 2023</w:t>
      </w:r>
    </w:p>
    <w:p w14:paraId="772DCA6A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32BB3C9E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41159D5" w14:textId="5B1AD64A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PAPUR </w:t>
      </w:r>
      <w:r w:rsidR="002251B9">
        <w:rPr>
          <w:rFonts w:ascii="Arial" w:hAnsi="Arial" w:cs="Arial"/>
          <w:b/>
          <w:sz w:val="26"/>
          <w:szCs w:val="26"/>
          <w:lang w:val="cy-GB"/>
        </w:rPr>
        <w:t>2</w:t>
      </w:r>
    </w:p>
    <w:p w14:paraId="38B01174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59A5725" w14:textId="309E7E82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>Cyfieithu o’r Gymraeg</w:t>
      </w:r>
      <w:r w:rsidR="002251B9">
        <w:rPr>
          <w:rFonts w:ascii="Arial" w:hAnsi="Arial" w:cs="Arial"/>
          <w:b/>
          <w:sz w:val="26"/>
          <w:szCs w:val="26"/>
          <w:lang w:val="cy-GB"/>
        </w:rPr>
        <w:t xml:space="preserve"> i’r Saesneg</w:t>
      </w:r>
    </w:p>
    <w:p w14:paraId="1D0E15A3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4060D6F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E23D03E" w14:textId="77777777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Hyd yr arholiad: </w:t>
      </w:r>
      <w:r w:rsidR="00C27A75" w:rsidRPr="009B134C">
        <w:rPr>
          <w:rFonts w:ascii="Arial" w:hAnsi="Arial" w:cs="Arial"/>
          <w:b/>
          <w:sz w:val="26"/>
          <w:szCs w:val="26"/>
          <w:lang w:val="cy-GB"/>
        </w:rPr>
        <w:t xml:space="preserve">2 </w:t>
      </w:r>
      <w:r w:rsidRPr="009B134C">
        <w:rPr>
          <w:rFonts w:ascii="Arial" w:hAnsi="Arial" w:cs="Arial"/>
          <w:b/>
          <w:sz w:val="26"/>
          <w:szCs w:val="26"/>
          <w:lang w:val="cy-GB"/>
        </w:rPr>
        <w:t>awr</w:t>
      </w:r>
      <w:r w:rsidR="00FA4AC3" w:rsidRPr="009B134C">
        <w:rPr>
          <w:rFonts w:ascii="Arial" w:hAnsi="Arial" w:cs="Arial"/>
          <w:b/>
          <w:sz w:val="26"/>
          <w:szCs w:val="26"/>
          <w:lang w:val="cy-GB"/>
        </w:rPr>
        <w:t xml:space="preserve"> a 5 munud*</w:t>
      </w:r>
    </w:p>
    <w:p w14:paraId="1EF8C6CC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8EF45A5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1E4F9400" w14:textId="77777777" w:rsidR="00CA58DE" w:rsidRPr="006C413E" w:rsidRDefault="00CA58DE" w:rsidP="00CA58DE">
      <w:pPr>
        <w:jc w:val="center"/>
        <w:rPr>
          <w:rFonts w:ascii="Arial" w:hAnsi="Arial" w:cs="Arial"/>
          <w:b/>
          <w:i/>
          <w:sz w:val="22"/>
          <w:szCs w:val="22"/>
          <w:lang w:val="cy-GB"/>
        </w:rPr>
      </w:pPr>
      <w:r w:rsidRPr="006C413E">
        <w:rPr>
          <w:rFonts w:ascii="Arial" w:hAnsi="Arial" w:cs="Arial"/>
          <w:b/>
          <w:i/>
          <w:sz w:val="22"/>
          <w:szCs w:val="22"/>
          <w:lang w:val="cy-GB" w:eastAsia="en-GB"/>
        </w:rPr>
        <w:t>Ydych chi wedi cael y papur cywir?</w:t>
      </w:r>
    </w:p>
    <w:p w14:paraId="6DED7B4B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A9FEE65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74898629" w14:textId="77777777" w:rsidR="00CA58DE" w:rsidRPr="006C413E" w:rsidRDefault="00CA58DE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5AECBB32" w14:textId="77777777" w:rsidR="00263FC6" w:rsidRPr="006C413E" w:rsidRDefault="00263FC6" w:rsidP="00263FC6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* Cewch 5 munud ar ddechrau’r arholiad i ddarllen y papur.  Ni chewch ddechrau teipio’ch cyfieithiad yn ystod y cyfnod hwn.</w:t>
      </w:r>
    </w:p>
    <w:p w14:paraId="46D64102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488CD62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F3BF268" w14:textId="77777777" w:rsidR="004324C7" w:rsidRPr="006C413E" w:rsidRDefault="004324C7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9CF5666" w14:textId="77777777" w:rsidR="001310C5" w:rsidRPr="009D7353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  <w:r w:rsidRPr="009D7353">
        <w:rPr>
          <w:rFonts w:ascii="Arial" w:hAnsi="Arial" w:cs="Arial"/>
          <w:b/>
          <w:sz w:val="22"/>
          <w:szCs w:val="22"/>
          <w:lang w:val="cy-GB"/>
        </w:rPr>
        <w:t>Ffynonellau’r darnau:</w:t>
      </w:r>
    </w:p>
    <w:p w14:paraId="12325FFF" w14:textId="77777777" w:rsidR="001310C5" w:rsidRPr="009D7353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3199846B" w14:textId="14FEA387" w:rsidR="001310C5" w:rsidRPr="009D7353" w:rsidRDefault="001310C5" w:rsidP="00FE442C">
      <w:pPr>
        <w:ind w:right="-568"/>
        <w:rPr>
          <w:rFonts w:ascii="Arial" w:hAnsi="Arial" w:cs="Arial"/>
          <w:sz w:val="22"/>
          <w:szCs w:val="22"/>
          <w:lang w:val="cy-GB"/>
        </w:rPr>
      </w:pPr>
      <w:r w:rsidRPr="009D7353">
        <w:rPr>
          <w:rFonts w:ascii="Arial" w:hAnsi="Arial" w:cs="Arial"/>
          <w:sz w:val="22"/>
          <w:szCs w:val="22"/>
          <w:lang w:val="cy-GB"/>
        </w:rPr>
        <w:t xml:space="preserve">Darn 1 </w:t>
      </w:r>
      <w:r w:rsidR="009816AA" w:rsidRPr="009D7353">
        <w:rPr>
          <w:rFonts w:ascii="Arial" w:hAnsi="Arial" w:cs="Arial"/>
          <w:sz w:val="22"/>
          <w:szCs w:val="22"/>
          <w:lang w:val="cy-GB"/>
        </w:rPr>
        <w:t>–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 </w:t>
      </w:r>
      <w:r w:rsidR="00EA755B" w:rsidRPr="009D7353">
        <w:rPr>
          <w:rFonts w:ascii="Arial" w:hAnsi="Arial" w:cs="Arial"/>
          <w:sz w:val="22"/>
          <w:szCs w:val="22"/>
          <w:lang w:val="cy-GB"/>
        </w:rPr>
        <w:t>a</w:t>
      </w:r>
      <w:r w:rsidR="009816AA" w:rsidRPr="009D7353">
        <w:rPr>
          <w:rFonts w:ascii="Arial" w:hAnsi="Arial" w:cs="Arial"/>
          <w:sz w:val="22"/>
          <w:szCs w:val="22"/>
          <w:lang w:val="cy-GB"/>
        </w:rPr>
        <w:t>ddas</w:t>
      </w:r>
      <w:r w:rsidR="000C7998" w:rsidRPr="009D7353">
        <w:rPr>
          <w:rFonts w:ascii="Arial" w:hAnsi="Arial" w:cs="Arial"/>
          <w:sz w:val="22"/>
          <w:szCs w:val="22"/>
          <w:lang w:val="cy-GB"/>
        </w:rPr>
        <w:t xml:space="preserve">iad o </w:t>
      </w:r>
      <w:r w:rsidR="00A16E68" w:rsidRPr="009D7353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724761">
        <w:rPr>
          <w:rFonts w:ascii="Arial" w:hAnsi="Arial" w:cs="Arial"/>
          <w:sz w:val="22"/>
          <w:szCs w:val="22"/>
          <w:lang w:val="cy-GB"/>
        </w:rPr>
        <w:t>ar wefan</w:t>
      </w:r>
      <w:r w:rsidR="00351D6A" w:rsidRPr="009D7353">
        <w:rPr>
          <w:rFonts w:ascii="Arial" w:hAnsi="Arial" w:cs="Arial"/>
          <w:sz w:val="22"/>
          <w:szCs w:val="22"/>
          <w:lang w:val="cy-GB"/>
        </w:rPr>
        <w:t xml:space="preserve"> </w:t>
      </w:r>
      <w:r w:rsidR="009D7353" w:rsidRPr="009D7353">
        <w:rPr>
          <w:rFonts w:ascii="Arial" w:hAnsi="Arial" w:cs="Arial"/>
          <w:i/>
          <w:iCs/>
          <w:sz w:val="22"/>
          <w:szCs w:val="22"/>
          <w:lang w:val="cy-GB"/>
        </w:rPr>
        <w:t>B</w:t>
      </w:r>
      <w:r w:rsidR="00724761">
        <w:rPr>
          <w:rFonts w:ascii="Arial" w:hAnsi="Arial" w:cs="Arial"/>
          <w:i/>
          <w:iCs/>
          <w:sz w:val="22"/>
          <w:szCs w:val="22"/>
          <w:lang w:val="cy-GB"/>
        </w:rPr>
        <w:t>BC Cymru Fyw</w:t>
      </w:r>
    </w:p>
    <w:p w14:paraId="6979BAFC" w14:textId="77777777" w:rsidR="001310C5" w:rsidRPr="009D7353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7E0745A3" w14:textId="3BB03C17" w:rsidR="00AA515D" w:rsidRPr="009D7353" w:rsidRDefault="001310C5" w:rsidP="005E126F">
      <w:pPr>
        <w:ind w:right="-994"/>
        <w:rPr>
          <w:rFonts w:ascii="Arial" w:hAnsi="Arial" w:cs="Arial"/>
          <w:sz w:val="22"/>
          <w:szCs w:val="22"/>
          <w:lang w:val="cy-GB"/>
        </w:rPr>
      </w:pPr>
      <w:r w:rsidRPr="009D7353">
        <w:rPr>
          <w:rFonts w:ascii="Arial" w:hAnsi="Arial" w:cs="Arial"/>
          <w:sz w:val="22"/>
          <w:szCs w:val="22"/>
          <w:lang w:val="cy-GB"/>
        </w:rPr>
        <w:t xml:space="preserve">Darn 2 </w:t>
      </w:r>
      <w:r w:rsidR="00C364B2" w:rsidRPr="009D7353">
        <w:rPr>
          <w:rFonts w:ascii="Arial" w:hAnsi="Arial" w:cs="Arial"/>
          <w:sz w:val="22"/>
          <w:szCs w:val="22"/>
          <w:lang w:val="cy-GB"/>
        </w:rPr>
        <w:t>–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 </w:t>
      </w:r>
      <w:r w:rsidR="00505C5C" w:rsidRPr="009D7353">
        <w:rPr>
          <w:rFonts w:ascii="Arial" w:hAnsi="Arial" w:cs="Arial"/>
          <w:sz w:val="22"/>
          <w:szCs w:val="22"/>
          <w:lang w:val="cy-GB"/>
        </w:rPr>
        <w:t>adda</w:t>
      </w:r>
      <w:r w:rsidR="00C64BA3" w:rsidRPr="009D7353">
        <w:rPr>
          <w:rFonts w:ascii="Arial" w:hAnsi="Arial" w:cs="Arial"/>
          <w:sz w:val="22"/>
          <w:szCs w:val="22"/>
          <w:lang w:val="cy-GB"/>
        </w:rPr>
        <w:t>s</w:t>
      </w:r>
      <w:r w:rsidR="000C7998" w:rsidRPr="009D7353">
        <w:rPr>
          <w:rFonts w:ascii="Arial" w:hAnsi="Arial" w:cs="Arial"/>
          <w:sz w:val="22"/>
          <w:szCs w:val="22"/>
          <w:lang w:val="cy-GB"/>
        </w:rPr>
        <w:t xml:space="preserve">iad o </w:t>
      </w:r>
      <w:r w:rsidR="00376D45" w:rsidRPr="009D7353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724761">
        <w:rPr>
          <w:rFonts w:ascii="Arial" w:hAnsi="Arial" w:cs="Arial"/>
          <w:sz w:val="22"/>
          <w:szCs w:val="22"/>
          <w:lang w:val="cy-GB"/>
        </w:rPr>
        <w:t>gan Alun Wyn Bevan yn</w:t>
      </w:r>
      <w:r w:rsidR="009D7353" w:rsidRPr="009D7353">
        <w:rPr>
          <w:rFonts w:ascii="Arial" w:hAnsi="Arial" w:cs="Arial"/>
          <w:sz w:val="22"/>
          <w:szCs w:val="22"/>
          <w:lang w:val="cy-GB"/>
        </w:rPr>
        <w:t xml:space="preserve"> </w:t>
      </w:r>
      <w:r w:rsidR="00724761">
        <w:rPr>
          <w:rFonts w:ascii="Arial" w:hAnsi="Arial" w:cs="Arial"/>
          <w:i/>
          <w:sz w:val="22"/>
          <w:szCs w:val="22"/>
        </w:rPr>
        <w:t>Barn</w:t>
      </w:r>
      <w:bookmarkStart w:id="0" w:name="cysill"/>
      <w:bookmarkEnd w:id="0"/>
    </w:p>
    <w:p w14:paraId="78077439" w14:textId="77777777" w:rsidR="005E126F" w:rsidRPr="009D7353" w:rsidRDefault="005E126F" w:rsidP="00AA515D">
      <w:pPr>
        <w:rPr>
          <w:rFonts w:ascii="Arial" w:hAnsi="Arial" w:cs="Arial"/>
          <w:sz w:val="22"/>
          <w:szCs w:val="22"/>
          <w:lang w:val="cy-GB"/>
        </w:rPr>
      </w:pPr>
    </w:p>
    <w:p w14:paraId="5102B235" w14:textId="77777777" w:rsidR="00CA58DE" w:rsidRPr="006C413E" w:rsidRDefault="00CA58DE" w:rsidP="00AA515D">
      <w:pPr>
        <w:rPr>
          <w:rFonts w:ascii="Arial" w:hAnsi="Arial" w:cs="Arial"/>
          <w:sz w:val="22"/>
          <w:szCs w:val="22"/>
          <w:lang w:val="cy-GB"/>
        </w:rPr>
      </w:pPr>
    </w:p>
    <w:p w14:paraId="6F7B6CB3" w14:textId="77777777" w:rsidR="005C5548" w:rsidRPr="006C413E" w:rsidRDefault="005C5548" w:rsidP="00AA515D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Rhaid dilyn unrhyw gyfarwyddiadau sydd ar y papur</w:t>
      </w:r>
      <w:r w:rsidR="00B123DB" w:rsidRPr="006C413E">
        <w:rPr>
          <w:rFonts w:ascii="Arial" w:hAnsi="Arial" w:cs="Arial"/>
          <w:b/>
          <w:sz w:val="22"/>
          <w:szCs w:val="22"/>
          <w:lang w:val="cy-GB"/>
        </w:rPr>
        <w:t>.</w:t>
      </w:r>
    </w:p>
    <w:p w14:paraId="6D05F9DF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194FE11E" w14:textId="38AA114E" w:rsidR="00B123DB" w:rsidRPr="006C413E" w:rsidRDefault="00B123DB" w:rsidP="00B123DB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Mae </w:t>
      </w:r>
      <w:r w:rsidR="00741F1F">
        <w:rPr>
          <w:rFonts w:ascii="Arial" w:hAnsi="Arial" w:cs="Arial"/>
          <w:b/>
          <w:sz w:val="22"/>
          <w:szCs w:val="22"/>
          <w:lang w:val="cy-GB"/>
        </w:rPr>
        <w:t>4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tudalen i’r papur hwn gan gynnwys y dudalen hon.</w:t>
      </w:r>
    </w:p>
    <w:p w14:paraId="287BEE2D" w14:textId="77777777" w:rsidR="001310C5" w:rsidRPr="006C413E" w:rsidRDefault="001310C5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56D099E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316C100" w14:textId="77777777" w:rsidR="00AD2913" w:rsidRPr="006C413E" w:rsidRDefault="00AD2913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778123D2" w14:textId="77777777" w:rsidR="00CA58DE" w:rsidRPr="006C413E" w:rsidRDefault="006C413E" w:rsidP="00CA58DE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br w:type="page"/>
      </w:r>
    </w:p>
    <w:p w14:paraId="3CC4E62B" w14:textId="783CCF6D" w:rsidR="00BD661B" w:rsidRPr="006C413E" w:rsidRDefault="00BD661B" w:rsidP="00BD661B">
      <w:pPr>
        <w:pStyle w:val="Troedyn"/>
        <w:tabs>
          <w:tab w:val="clear" w:pos="4153"/>
          <w:tab w:val="clear" w:pos="8306"/>
        </w:tabs>
        <w:jc w:val="center"/>
        <w:rPr>
          <w:rFonts w:cs="Arial"/>
          <w:b/>
          <w:sz w:val="22"/>
          <w:szCs w:val="22"/>
          <w:lang w:val="cy-GB"/>
        </w:rPr>
      </w:pPr>
      <w:r w:rsidRPr="006C413E">
        <w:rPr>
          <w:rFonts w:cs="Arial"/>
          <w:b/>
          <w:sz w:val="22"/>
          <w:szCs w:val="22"/>
          <w:lang w:val="cy-GB"/>
        </w:rPr>
        <w:t xml:space="preserve">PAPUR </w:t>
      </w:r>
      <w:r w:rsidR="002251B9">
        <w:rPr>
          <w:rFonts w:cs="Arial"/>
          <w:b/>
          <w:sz w:val="22"/>
          <w:szCs w:val="22"/>
          <w:lang w:val="cy-GB"/>
        </w:rPr>
        <w:t>2</w:t>
      </w:r>
      <w:r w:rsidRPr="006C413E">
        <w:rPr>
          <w:rFonts w:cs="Arial"/>
          <w:b/>
          <w:sz w:val="22"/>
          <w:szCs w:val="22"/>
          <w:lang w:val="cy-GB"/>
        </w:rPr>
        <w:t xml:space="preserve"> </w:t>
      </w:r>
      <w:r w:rsidR="00351D6A">
        <w:rPr>
          <w:rFonts w:cs="Arial"/>
          <w:b/>
          <w:sz w:val="22"/>
          <w:szCs w:val="22"/>
          <w:lang w:val="cy-GB"/>
        </w:rPr>
        <w:t>SYLFAENOL</w:t>
      </w:r>
      <w:r w:rsidRPr="006C413E">
        <w:rPr>
          <w:rFonts w:cs="Arial"/>
          <w:b/>
          <w:sz w:val="22"/>
          <w:szCs w:val="22"/>
          <w:lang w:val="cy-GB"/>
        </w:rPr>
        <w:t xml:space="preserve"> – CYFIEITHU O’R GYMRAEG</w:t>
      </w:r>
      <w:r w:rsidR="002251B9">
        <w:rPr>
          <w:rFonts w:cs="Arial"/>
          <w:b/>
          <w:sz w:val="22"/>
          <w:szCs w:val="22"/>
          <w:lang w:val="cy-GB"/>
        </w:rPr>
        <w:t xml:space="preserve"> I’R SAESNEG</w:t>
      </w:r>
    </w:p>
    <w:p w14:paraId="68BEE260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7DFF6625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49FEA183" w14:textId="77777777" w:rsidR="00BD661B" w:rsidRPr="006C413E" w:rsidRDefault="00BD661B" w:rsidP="00BD661B">
      <w:pPr>
        <w:pStyle w:val="Pennawd2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>Darn 1</w:t>
      </w:r>
    </w:p>
    <w:p w14:paraId="4886F309" w14:textId="77777777" w:rsidR="00BD661B" w:rsidRPr="00272522" w:rsidRDefault="00BD661B" w:rsidP="00376D45">
      <w:pPr>
        <w:rPr>
          <w:rFonts w:ascii="Arial" w:hAnsi="Arial" w:cs="Arial"/>
          <w:sz w:val="22"/>
          <w:szCs w:val="22"/>
          <w:lang w:val="cy-GB"/>
        </w:rPr>
      </w:pPr>
    </w:p>
    <w:p w14:paraId="7C266EF1" w14:textId="77777777" w:rsidR="00BD661B" w:rsidRPr="00724761" w:rsidRDefault="00BD661B" w:rsidP="006D0074">
      <w:pPr>
        <w:rPr>
          <w:rFonts w:ascii="Arial" w:hAnsi="Arial" w:cs="Arial"/>
          <w:sz w:val="22"/>
          <w:szCs w:val="22"/>
          <w:lang w:val="cy-GB"/>
        </w:rPr>
      </w:pPr>
    </w:p>
    <w:p w14:paraId="5C65A83B" w14:textId="65EE7C7D" w:rsidR="00724761" w:rsidRPr="00724761" w:rsidRDefault="00724761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724761">
        <w:rPr>
          <w:rFonts w:ascii="Arial" w:hAnsi="Arial" w:cs="Arial"/>
          <w:sz w:val="22"/>
          <w:szCs w:val="22"/>
          <w:lang w:val="cy-GB"/>
        </w:rPr>
        <w:t>Mae Pwyllgor Newid Hinsawdd y Senedd yn galw ar Lywodraeth Cymru i weithredu ar frys i fynd i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>r afael â gollyngiadau carthion gan gwmnïau dŵr i afonydd Cymru.</w:t>
      </w:r>
    </w:p>
    <w:p w14:paraId="42F3CA95" w14:textId="77777777" w:rsidR="00724761" w:rsidRPr="00724761" w:rsidRDefault="00724761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1DAF863B" w14:textId="6D2BFB7A" w:rsidR="00724761" w:rsidRPr="00724761" w:rsidRDefault="00724761" w:rsidP="0072476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724761">
        <w:rPr>
          <w:rFonts w:ascii="Arial" w:hAnsi="Arial" w:cs="Arial"/>
          <w:sz w:val="22"/>
          <w:szCs w:val="22"/>
          <w:lang w:val="cy-GB"/>
        </w:rPr>
        <w:t>Pan fydd dŵr llonydd yn cymysgu gyda dŵr carthffosydd, bydd cwmnïau dŵr weithiau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>n rhyddhau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>r gymysgedd i afonydd, gan honni, pe na baent yn gwneud hynny, y byddai  cartrefi a busnesau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>n gorlifo â charthion.</w:t>
      </w:r>
    </w:p>
    <w:p w14:paraId="71BD3F93" w14:textId="77777777" w:rsidR="00724761" w:rsidRPr="00724761" w:rsidRDefault="00724761" w:rsidP="0072476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043CE8CF" w14:textId="7A322260" w:rsidR="00724761" w:rsidRPr="00724761" w:rsidRDefault="00724761" w:rsidP="0072476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724761">
        <w:rPr>
          <w:rFonts w:ascii="Arial" w:hAnsi="Arial" w:cs="Arial"/>
          <w:sz w:val="22"/>
          <w:szCs w:val="22"/>
          <w:lang w:val="cy-GB"/>
        </w:rPr>
        <w:t>Ond mae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>r Pwyllgor yn poeni am amlder y gollyngiadau a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 xml:space="preserve">r cynnydd a welwyd yn ystod y blynyddoedd diwethaf.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724761">
        <w:rPr>
          <w:rFonts w:ascii="Arial" w:hAnsi="Arial" w:cs="Arial"/>
          <w:sz w:val="22"/>
          <w:szCs w:val="22"/>
          <w:lang w:val="cy-GB"/>
        </w:rPr>
        <w:t>Erbyn 2020 roedd dros 105,000 o achosion o garthion heb eu trin yn cael eu gollwng i afonydd Cymru, a chan fod yr adroddiad yn nodi nad yw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>r ffigyrau hyn yn cynnwys gorlifoedd storm</w:t>
      </w:r>
      <w:r>
        <w:rPr>
          <w:rStyle w:val="CyfeirnodTroednodyn"/>
          <w:rFonts w:ascii="Arial" w:hAnsi="Arial" w:cs="Arial"/>
          <w:sz w:val="22"/>
          <w:szCs w:val="22"/>
          <w:lang w:val="cy-GB"/>
        </w:rPr>
        <w:footnoteReference w:id="1"/>
      </w:r>
      <w:r w:rsidRPr="00724761">
        <w:rPr>
          <w:rFonts w:ascii="Arial" w:hAnsi="Arial" w:cs="Arial"/>
          <w:sz w:val="22"/>
          <w:szCs w:val="22"/>
          <w:lang w:val="cy-GB"/>
        </w:rPr>
        <w:t xml:space="preserve"> heb eu trwyddedu na gorlifoedd storm nad ydynt yn cael eu monitro gan gwmnïau dŵr, mae’n debygol bod y nifer gwirioneddol yn llawer uwch.</w:t>
      </w:r>
    </w:p>
    <w:p w14:paraId="2FBC1129" w14:textId="77777777" w:rsidR="00724761" w:rsidRPr="00724761" w:rsidRDefault="00724761" w:rsidP="0072476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5CEB2211" w14:textId="2DE9E476" w:rsidR="00724761" w:rsidRPr="00724761" w:rsidRDefault="00724761" w:rsidP="0072476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724761">
        <w:rPr>
          <w:rFonts w:ascii="Arial" w:hAnsi="Arial" w:cs="Arial"/>
          <w:sz w:val="22"/>
          <w:szCs w:val="22"/>
          <w:lang w:val="cy-GB"/>
        </w:rPr>
        <w:t>O ganlyniad, mae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>r pwyllgor wedi galw am drefniadau monitro gwell i fesur effaith y gollyngiadau ar yr amgylchedd ac maen nhw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 xml:space="preserve">n dweud y dylid sicrhau mai yn anaml ac mewn tywydd eithriadol yn unig y mae gorlifoedd storm yn weithredol. </w:t>
      </w:r>
    </w:p>
    <w:p w14:paraId="4386CDA7" w14:textId="77777777" w:rsidR="00724761" w:rsidRPr="00724761" w:rsidRDefault="00724761" w:rsidP="0072476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32E4B57C" w14:textId="369DD940" w:rsidR="00BD661B" w:rsidRPr="006C413E" w:rsidRDefault="00724761" w:rsidP="006D0074">
      <w:pPr>
        <w:spacing w:line="480" w:lineRule="auto"/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“</w:t>
      </w:r>
      <w:r w:rsidRPr="00724761">
        <w:rPr>
          <w:rFonts w:ascii="Arial" w:hAnsi="Arial" w:cs="Arial"/>
          <w:sz w:val="22"/>
          <w:szCs w:val="22"/>
          <w:lang w:val="cy-GB"/>
        </w:rPr>
        <w:t>Nid yw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>n iawn bod rhiant yn ofni gadael i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 xml:space="preserve">w blentyn nofio mewn afon yng Nghymru rhag ofn ei </w:t>
      </w:r>
      <w:r w:rsidR="000D3D3F">
        <w:rPr>
          <w:rFonts w:ascii="Arial" w:hAnsi="Arial" w:cs="Arial"/>
          <w:sz w:val="22"/>
          <w:szCs w:val="22"/>
          <w:lang w:val="cy-GB"/>
        </w:rPr>
        <w:t>b</w:t>
      </w:r>
      <w:r w:rsidRPr="00724761">
        <w:rPr>
          <w:rFonts w:ascii="Arial" w:hAnsi="Arial" w:cs="Arial"/>
          <w:sz w:val="22"/>
          <w:szCs w:val="22"/>
          <w:lang w:val="cy-GB"/>
        </w:rPr>
        <w:t>od yn cynnwys llygredd a gwastraff dynol, ac mae’n gwbl resymol bod y cyhoedd wedi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>u gwylltio gan yr hyn y maent yn ei weld - mae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 xml:space="preserve">n annerbyniol.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724761">
        <w:rPr>
          <w:rFonts w:ascii="Arial" w:hAnsi="Arial" w:cs="Arial"/>
          <w:sz w:val="22"/>
          <w:szCs w:val="22"/>
          <w:lang w:val="cy-GB"/>
        </w:rPr>
        <w:t>Rhaid i Lywodraeth Cymru wrando ar y dystiolaeth rydym wedi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724761">
        <w:rPr>
          <w:rFonts w:ascii="Arial" w:hAnsi="Arial" w:cs="Arial"/>
          <w:sz w:val="22"/>
          <w:szCs w:val="22"/>
          <w:lang w:val="cy-GB"/>
        </w:rPr>
        <w:t>i chasglu a gweithredu ar unwaith i sicrhau bod nifer a maint y gollyngiadau hyn yn gostwng.</w:t>
      </w:r>
      <w:r>
        <w:rPr>
          <w:rFonts w:ascii="Arial" w:hAnsi="Arial" w:cs="Arial"/>
          <w:sz w:val="22"/>
          <w:szCs w:val="22"/>
          <w:lang w:val="cy-GB"/>
        </w:rPr>
        <w:t xml:space="preserve">”   </w:t>
      </w:r>
      <w:r w:rsidR="00BD661B" w:rsidRPr="00CE627D">
        <w:rPr>
          <w:rFonts w:ascii="Arial" w:hAnsi="Arial" w:cs="Arial"/>
          <w:color w:val="FF0000"/>
          <w:sz w:val="22"/>
          <w:szCs w:val="22"/>
          <w:lang w:val="cy-GB"/>
        </w:rPr>
        <w:br w:type="page"/>
      </w:r>
      <w:r w:rsidRPr="00724761">
        <w:rPr>
          <w:rFonts w:ascii="Arial" w:hAnsi="Arial" w:cs="Arial"/>
          <w:sz w:val="22"/>
          <w:szCs w:val="22"/>
          <w:lang w:val="cy-GB"/>
        </w:rPr>
        <w:lastRenderedPageBreak/>
        <w:t xml:space="preserve">             </w:t>
      </w:r>
      <w:r w:rsidR="00BD661B" w:rsidRPr="006C413E">
        <w:rPr>
          <w:rFonts w:ascii="Arial" w:hAnsi="Arial" w:cs="Arial"/>
          <w:b/>
          <w:sz w:val="22"/>
          <w:szCs w:val="22"/>
          <w:lang w:val="cy-GB"/>
        </w:rPr>
        <w:t xml:space="preserve">PAPUR </w:t>
      </w:r>
      <w:r w:rsidR="002251B9">
        <w:rPr>
          <w:rFonts w:ascii="Arial" w:hAnsi="Arial" w:cs="Arial"/>
          <w:b/>
          <w:sz w:val="22"/>
          <w:szCs w:val="22"/>
          <w:lang w:val="cy-GB"/>
        </w:rPr>
        <w:t>2</w:t>
      </w:r>
      <w:r w:rsidR="00BD661B" w:rsidRPr="006C413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351D6A">
        <w:rPr>
          <w:rFonts w:ascii="Arial" w:hAnsi="Arial" w:cs="Arial"/>
          <w:b/>
          <w:sz w:val="22"/>
          <w:szCs w:val="22"/>
          <w:lang w:val="cy-GB"/>
        </w:rPr>
        <w:t>SYLFAENOL</w:t>
      </w:r>
      <w:r w:rsidR="00BD661B" w:rsidRPr="006C413E">
        <w:rPr>
          <w:rFonts w:ascii="Arial" w:hAnsi="Arial" w:cs="Arial"/>
          <w:b/>
          <w:sz w:val="22"/>
          <w:szCs w:val="22"/>
          <w:lang w:val="cy-GB"/>
        </w:rPr>
        <w:t xml:space="preserve"> – CYFIEITHU O’R GYMRAEG</w:t>
      </w:r>
      <w:r w:rsidR="002251B9">
        <w:rPr>
          <w:rFonts w:ascii="Arial" w:hAnsi="Arial" w:cs="Arial"/>
          <w:b/>
          <w:sz w:val="22"/>
          <w:szCs w:val="22"/>
          <w:lang w:val="cy-GB"/>
        </w:rPr>
        <w:t xml:space="preserve"> I’R SAESNEG</w:t>
      </w:r>
    </w:p>
    <w:p w14:paraId="0B1332D0" w14:textId="77777777" w:rsidR="00BD661B" w:rsidRDefault="00BD661B" w:rsidP="006D0074">
      <w:pPr>
        <w:rPr>
          <w:rFonts w:ascii="Arial" w:hAnsi="Arial" w:cs="Arial"/>
          <w:sz w:val="22"/>
          <w:szCs w:val="22"/>
          <w:lang w:val="cy-GB"/>
        </w:rPr>
      </w:pPr>
    </w:p>
    <w:p w14:paraId="7A910417" w14:textId="77777777" w:rsidR="00BD661B" w:rsidRPr="006C413E" w:rsidRDefault="00BD661B" w:rsidP="00BD661B">
      <w:pPr>
        <w:rPr>
          <w:rFonts w:ascii="Arial" w:hAnsi="Arial" w:cs="Arial"/>
          <w:b/>
          <w:sz w:val="22"/>
          <w:szCs w:val="22"/>
          <w:u w:val="single"/>
          <w:lang w:val="cy-GB"/>
        </w:rPr>
      </w:pPr>
      <w:r w:rsidRPr="006C413E">
        <w:rPr>
          <w:rFonts w:ascii="Arial" w:hAnsi="Arial" w:cs="Arial"/>
          <w:b/>
          <w:sz w:val="22"/>
          <w:szCs w:val="22"/>
          <w:u w:val="single"/>
          <w:lang w:val="cy-GB"/>
        </w:rPr>
        <w:t>Darn 2</w:t>
      </w:r>
    </w:p>
    <w:p w14:paraId="2856DED8" w14:textId="77777777" w:rsidR="00BD661B" w:rsidRPr="006C413E" w:rsidRDefault="00BD661B" w:rsidP="000F16FF">
      <w:pPr>
        <w:rPr>
          <w:rFonts w:ascii="Arial" w:hAnsi="Arial" w:cs="Arial"/>
          <w:sz w:val="22"/>
          <w:szCs w:val="22"/>
        </w:rPr>
      </w:pPr>
    </w:p>
    <w:p w14:paraId="27AFBAF2" w14:textId="77777777" w:rsidR="00BD661B" w:rsidRPr="006C413E" w:rsidRDefault="00BD661B" w:rsidP="000F16FF">
      <w:pPr>
        <w:rPr>
          <w:rFonts w:ascii="Arial" w:hAnsi="Arial" w:cs="Arial"/>
          <w:sz w:val="22"/>
          <w:szCs w:val="22"/>
        </w:rPr>
      </w:pPr>
    </w:p>
    <w:p w14:paraId="11BEA186" w14:textId="6D7D4C5F" w:rsidR="006D0074" w:rsidRPr="006D0074" w:rsidRDefault="006D0074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6D0074">
        <w:rPr>
          <w:rFonts w:ascii="Arial" w:hAnsi="Arial" w:cs="Arial"/>
          <w:sz w:val="22"/>
          <w:szCs w:val="22"/>
          <w:lang w:val="cy-GB"/>
        </w:rPr>
        <w:t xml:space="preserve">Yn ucheldiroedd yr Andes ym Mheriw, yn sydyn ac annisgwyl, bu farw Eddie Butler.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6D0074">
        <w:rPr>
          <w:rFonts w:ascii="Arial" w:hAnsi="Arial" w:cs="Arial"/>
          <w:sz w:val="22"/>
          <w:szCs w:val="22"/>
          <w:lang w:val="cy-GB"/>
        </w:rPr>
        <w:t xml:space="preserve">Roedd cyn-gapten timau rygbi Pont-y-pŵl a Chymru yn rhan o griw a oedd ar fin cerdded i Machu Picchu, caer </w:t>
      </w:r>
      <w:r>
        <w:rPr>
          <w:rFonts w:ascii="Arial" w:hAnsi="Arial" w:cs="Arial"/>
          <w:sz w:val="22"/>
          <w:szCs w:val="22"/>
          <w:lang w:val="cy-GB"/>
        </w:rPr>
        <w:t xml:space="preserve">hynafol </w:t>
      </w:r>
      <w:r w:rsidRPr="006D0074">
        <w:rPr>
          <w:rFonts w:ascii="Arial" w:hAnsi="Arial" w:cs="Arial"/>
          <w:sz w:val="22"/>
          <w:szCs w:val="22"/>
          <w:lang w:val="cy-GB"/>
        </w:rPr>
        <w:t xml:space="preserve">yr Incas, gyda’r bwriad o chwyddo coffrau mudiad Prostate Cymru. </w:t>
      </w:r>
    </w:p>
    <w:p w14:paraId="59475E68" w14:textId="77777777" w:rsidR="006D0074" w:rsidRPr="006D0074" w:rsidRDefault="006D0074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21FD959F" w14:textId="77777777" w:rsidR="006D0074" w:rsidRPr="006D0074" w:rsidRDefault="006D0074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6D0074">
        <w:rPr>
          <w:rFonts w:ascii="Arial" w:hAnsi="Arial" w:cs="Arial"/>
          <w:sz w:val="22"/>
          <w:szCs w:val="22"/>
          <w:lang w:val="cy-GB"/>
        </w:rPr>
        <w:t xml:space="preserve">Yn dilyn ei farwolaeth cafwyd ysgrifau coffa di-ri amdano, a phawb yn tystio i’w gymeriad hoffus, ei allu aruthrol fel llenor, ei ddawn fel chwaraewr, ei wybodaeth eang mewn ystod o feysydd, yn ogystal â’r meddwl craff a’i gwnaeth yn ddarlledwr a newyddiadurwr o fri. </w:t>
      </w:r>
    </w:p>
    <w:p w14:paraId="1861C670" w14:textId="77777777" w:rsidR="006D0074" w:rsidRPr="006D0074" w:rsidRDefault="006D0074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A0669B6" w14:textId="3EB40350" w:rsidR="006D0074" w:rsidRPr="006D0074" w:rsidRDefault="006D0074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6D0074">
        <w:rPr>
          <w:rFonts w:ascii="Arial" w:hAnsi="Arial" w:cs="Arial"/>
          <w:sz w:val="22"/>
          <w:szCs w:val="22"/>
          <w:lang w:val="cy-GB"/>
        </w:rPr>
        <w:t xml:space="preserve">I mi, un o uchafbwyntiau’r wythnos oedd codi ben bore Sul a darllen llith Eddie o ryw fil o eiriau am y bêl hirgron.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6D0074">
        <w:rPr>
          <w:rFonts w:ascii="Arial" w:hAnsi="Arial" w:cs="Arial"/>
          <w:sz w:val="22"/>
          <w:szCs w:val="22"/>
          <w:lang w:val="cy-GB"/>
        </w:rPr>
        <w:t xml:space="preserve">Byddai wedi pwyso a mesur pob gair a dehongli’n ddeallus cyn bwrw pin ar bapur.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6D0074">
        <w:rPr>
          <w:rFonts w:ascii="Arial" w:hAnsi="Arial" w:cs="Arial"/>
          <w:sz w:val="22"/>
          <w:szCs w:val="22"/>
          <w:lang w:val="cy-GB"/>
        </w:rPr>
        <w:t xml:space="preserve">Byddai’r cynnwys yn ddeifiol, yn ddiddorol ac yn ddi-flewyn-ar-dafod.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6D0074">
        <w:rPr>
          <w:rFonts w:ascii="Arial" w:hAnsi="Arial" w:cs="Arial"/>
          <w:sz w:val="22"/>
          <w:szCs w:val="22"/>
          <w:lang w:val="cy-GB"/>
        </w:rPr>
        <w:t xml:space="preserve">Meistr wrth ei waith. </w:t>
      </w:r>
    </w:p>
    <w:p w14:paraId="63125FB4" w14:textId="77777777" w:rsidR="006D0074" w:rsidRPr="006D0074" w:rsidRDefault="006D0074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52EE6E81" w14:textId="7FE5BB57" w:rsidR="006D0074" w:rsidRPr="006D0074" w:rsidRDefault="006D0074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6D0074">
        <w:rPr>
          <w:rFonts w:ascii="Arial" w:hAnsi="Arial" w:cs="Arial"/>
          <w:sz w:val="22"/>
          <w:szCs w:val="22"/>
          <w:lang w:val="cy-GB"/>
        </w:rPr>
        <w:t xml:space="preserve">Roedd e’n giamstar gyda geiriau.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6D0074">
        <w:rPr>
          <w:rFonts w:ascii="Arial" w:hAnsi="Arial" w:cs="Arial"/>
          <w:sz w:val="22"/>
          <w:szCs w:val="22"/>
          <w:lang w:val="cy-GB"/>
        </w:rPr>
        <w:t xml:space="preserve">Meiddiaf ddweud y byddai wedi herio hoelion wyth y cyfnod am y Fedal Ryddiaith petai wedi derbyn addysg Gymraeg!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6D0074">
        <w:rPr>
          <w:rFonts w:ascii="Arial" w:hAnsi="Arial" w:cs="Arial"/>
          <w:sz w:val="22"/>
          <w:szCs w:val="22"/>
          <w:lang w:val="cy-GB"/>
        </w:rPr>
        <w:t xml:space="preserve">Ac roedd e’n Gymro i’r carn; roedd ei gyfraniadau diweddar ysgrifenedig a’i egni fel siaradwr cyhoeddus dros annibyniaeth yn brawf pendant o’i gariad at ei wlad. </w:t>
      </w:r>
    </w:p>
    <w:p w14:paraId="20123D35" w14:textId="77777777" w:rsidR="006D0074" w:rsidRPr="006D0074" w:rsidRDefault="006D0074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6C2D4C5" w14:textId="77777777" w:rsidR="006D0074" w:rsidRPr="006D0074" w:rsidRDefault="006D0074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6D0074">
        <w:rPr>
          <w:rFonts w:ascii="Arial" w:hAnsi="Arial" w:cs="Arial"/>
          <w:sz w:val="22"/>
          <w:szCs w:val="22"/>
          <w:lang w:val="cy-GB"/>
        </w:rPr>
        <w:t xml:space="preserve">Ond yn anad dim roedd yn sylwebydd rygbi ysbrydoledig, a byddai ei lais melfedaidd, cartrefol yn cyfareddu ei gynulleidfa. </w:t>
      </w:r>
    </w:p>
    <w:p w14:paraId="2B698473" w14:textId="77777777" w:rsidR="006D0074" w:rsidRPr="006D0074" w:rsidRDefault="006D0074" w:rsidP="006D0074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568A50E" w14:textId="2B50E81A" w:rsidR="00BD661B" w:rsidRPr="006D0074" w:rsidRDefault="006D0074" w:rsidP="006D0074">
      <w:pPr>
        <w:spacing w:line="480" w:lineRule="auto"/>
        <w:rPr>
          <w:rFonts w:ascii="Arial" w:hAnsi="Arial" w:cs="Arial"/>
          <w:sz w:val="22"/>
          <w:szCs w:val="22"/>
        </w:rPr>
      </w:pPr>
      <w:r w:rsidRPr="006D0074">
        <w:rPr>
          <w:rFonts w:ascii="Arial" w:hAnsi="Arial" w:cs="Arial"/>
          <w:sz w:val="22"/>
          <w:szCs w:val="22"/>
          <w:lang w:val="cy-GB"/>
        </w:rPr>
        <w:lastRenderedPageBreak/>
        <w:t>Crisialwyd holl ddoniau’r dewin geiriau o Went yn ei ddarnau ar derfyn y Gemau Olympaidd.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6D0074">
        <w:rPr>
          <w:rFonts w:ascii="Arial" w:hAnsi="Arial" w:cs="Arial"/>
          <w:sz w:val="22"/>
          <w:szCs w:val="22"/>
          <w:lang w:val="cy-GB"/>
        </w:rPr>
        <w:t xml:space="preserve"> Roedd y cyfan wedi’i baratoi â gofal, y lluniau’n addas, a’r geiriau llawn teimlad yn dweud cyfrolau am y cystadleuwyr a’r cystadlu.</w:t>
      </w:r>
    </w:p>
    <w:sectPr w:rsidR="00BD661B" w:rsidRPr="006D0074" w:rsidSect="000F32D0">
      <w:headerReference w:type="default" r:id="rId10"/>
      <w:footerReference w:type="default" r:id="rId11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4B2F" w14:textId="77777777" w:rsidR="00BE4CF8" w:rsidRDefault="00BE4CF8">
      <w:r>
        <w:separator/>
      </w:r>
    </w:p>
  </w:endnote>
  <w:endnote w:type="continuationSeparator" w:id="0">
    <w:p w14:paraId="647C573D" w14:textId="77777777" w:rsidR="00BE4CF8" w:rsidRDefault="00BE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BC32" w14:textId="77777777" w:rsidR="00737EAD" w:rsidRDefault="00737EAD" w:rsidP="00252F0E">
    <w:pPr>
      <w:pStyle w:val="Troedyn"/>
      <w:rPr>
        <w:rFonts w:ascii="Times New Roman" w:hAnsi="Times New Roman"/>
        <w:b/>
        <w:sz w:val="16"/>
      </w:rPr>
    </w:pPr>
  </w:p>
  <w:p w14:paraId="49AFD1EF" w14:textId="11B06C6E" w:rsidR="00737EAD" w:rsidRPr="00351D6A" w:rsidRDefault="00351D6A" w:rsidP="00252F0E">
    <w:pPr>
      <w:pStyle w:val="Troedyn"/>
      <w:rPr>
        <w:rFonts w:cs="Arial"/>
        <w:b/>
        <w:sz w:val="14"/>
        <w:szCs w:val="14"/>
        <w:lang w:val="cy-GB"/>
      </w:rPr>
    </w:pPr>
    <w:r w:rsidRPr="00351D6A">
      <w:rPr>
        <w:rFonts w:cs="Arial"/>
        <w:b/>
        <w:sz w:val="14"/>
        <w:szCs w:val="14"/>
        <w:lang w:val="cy-GB"/>
      </w:rPr>
      <w:t>Sylfaenol</w:t>
    </w:r>
    <w:r w:rsidR="00737EAD" w:rsidRPr="00351D6A">
      <w:rPr>
        <w:rFonts w:cs="Arial"/>
        <w:b/>
        <w:sz w:val="14"/>
        <w:szCs w:val="14"/>
        <w:lang w:val="cy-GB"/>
      </w:rPr>
      <w:t xml:space="preserve"> – </w:t>
    </w:r>
    <w:r w:rsidR="00724761">
      <w:rPr>
        <w:rFonts w:cs="Arial"/>
        <w:b/>
        <w:sz w:val="14"/>
        <w:szCs w:val="14"/>
        <w:lang w:val="cy-GB"/>
      </w:rPr>
      <w:t>22 Ebrill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2D17" w14:textId="77777777" w:rsidR="00BE4CF8" w:rsidRDefault="00BE4CF8">
      <w:r>
        <w:separator/>
      </w:r>
    </w:p>
  </w:footnote>
  <w:footnote w:type="continuationSeparator" w:id="0">
    <w:p w14:paraId="09F86616" w14:textId="77777777" w:rsidR="00BE4CF8" w:rsidRDefault="00BE4CF8">
      <w:r>
        <w:continuationSeparator/>
      </w:r>
    </w:p>
  </w:footnote>
  <w:footnote w:id="1">
    <w:p w14:paraId="705DA758" w14:textId="7BC19CAC" w:rsidR="00724761" w:rsidRPr="00724761" w:rsidRDefault="00724761">
      <w:pPr>
        <w:pStyle w:val="TestunTroednodyn"/>
        <w:rPr>
          <w:rFonts w:ascii="Arial" w:hAnsi="Arial" w:cs="Arial"/>
          <w:lang w:val="cy-GB"/>
        </w:rPr>
      </w:pPr>
      <w:r w:rsidRPr="00724761">
        <w:rPr>
          <w:rStyle w:val="CyfeirnodTroednodyn"/>
          <w:rFonts w:ascii="Arial" w:hAnsi="Arial" w:cs="Arial"/>
        </w:rPr>
        <w:footnoteRef/>
      </w:r>
      <w:r w:rsidRPr="00724761">
        <w:rPr>
          <w:rFonts w:ascii="Arial" w:hAnsi="Arial" w:cs="Arial"/>
        </w:rPr>
        <w:t xml:space="preserve"> </w:t>
      </w:r>
      <w:r w:rsidRPr="00724761">
        <w:rPr>
          <w:rFonts w:ascii="Arial" w:hAnsi="Arial" w:cs="Arial"/>
          <w:i/>
          <w:iCs/>
          <w:lang w:val="cy-GB"/>
        </w:rPr>
        <w:t xml:space="preserve">storm </w:t>
      </w:r>
      <w:proofErr w:type="spellStart"/>
      <w:r w:rsidRPr="00724761">
        <w:rPr>
          <w:rFonts w:ascii="Arial" w:hAnsi="Arial" w:cs="Arial"/>
          <w:i/>
          <w:iCs/>
          <w:lang w:val="cy-GB"/>
        </w:rPr>
        <w:t>overflows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4FDA" w14:textId="77777777" w:rsidR="00C53A4C" w:rsidRPr="006C413E" w:rsidRDefault="00C53A4C" w:rsidP="00C53A4C">
    <w:pPr>
      <w:pStyle w:val="Pennyn"/>
      <w:rPr>
        <w:rFonts w:ascii="Arial" w:hAnsi="Arial" w:cs="Arial"/>
        <w:sz w:val="18"/>
        <w:szCs w:val="18"/>
      </w:rPr>
    </w:pPr>
    <w:r w:rsidRPr="006C413E">
      <w:rPr>
        <w:rFonts w:ascii="Arial" w:hAnsi="Arial" w:cs="Arial"/>
        <w:sz w:val="18"/>
        <w:szCs w:val="18"/>
      </w:rPr>
      <w:t>NODWCH EICH RHIF ARHOLIAD AR FRIG POB TUDALEN</w:t>
    </w:r>
  </w:p>
  <w:p w14:paraId="5FBE3E1A" w14:textId="77777777" w:rsidR="00C53A4C" w:rsidRDefault="00C53A4C" w:rsidP="00C53A4C">
    <w:pPr>
      <w:pStyle w:val="Pennyn"/>
    </w:pPr>
  </w:p>
  <w:p w14:paraId="20615878" w14:textId="77777777" w:rsidR="00C53A4C" w:rsidRDefault="00C53A4C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0325"/>
    <w:multiLevelType w:val="hybridMultilevel"/>
    <w:tmpl w:val="A8648A8A"/>
    <w:lvl w:ilvl="0" w:tplc="89261D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3CB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8B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45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88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F08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6F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28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8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186C"/>
    <w:multiLevelType w:val="hybridMultilevel"/>
    <w:tmpl w:val="1C24D090"/>
    <w:lvl w:ilvl="0" w:tplc="2798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4D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E7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6D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67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B86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6B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06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0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6AB"/>
    <w:multiLevelType w:val="hybridMultilevel"/>
    <w:tmpl w:val="29E458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AFD"/>
    <w:multiLevelType w:val="hybridMultilevel"/>
    <w:tmpl w:val="56D83652"/>
    <w:lvl w:ilvl="0" w:tplc="C72A1B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50A4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A65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7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2A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80F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AC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86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EE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1CA1"/>
    <w:multiLevelType w:val="hybridMultilevel"/>
    <w:tmpl w:val="EA60EDA8"/>
    <w:lvl w:ilvl="0" w:tplc="C03A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A2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2E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26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49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A03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61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8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24D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9AB"/>
    <w:multiLevelType w:val="hybridMultilevel"/>
    <w:tmpl w:val="4C0AAC16"/>
    <w:lvl w:ilvl="0" w:tplc="C36C8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ED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64A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7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663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C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EC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AB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79C"/>
    <w:multiLevelType w:val="hybridMultilevel"/>
    <w:tmpl w:val="A852D6BC"/>
    <w:lvl w:ilvl="0" w:tplc="27682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EA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8A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0F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B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00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4A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C2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C5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7AD6"/>
    <w:multiLevelType w:val="hybridMultilevel"/>
    <w:tmpl w:val="862229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6DFE"/>
    <w:multiLevelType w:val="hybridMultilevel"/>
    <w:tmpl w:val="E0E66C9A"/>
    <w:lvl w:ilvl="0" w:tplc="724AF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EC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0C1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68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0D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9CB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05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5EC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A3A27"/>
    <w:multiLevelType w:val="hybridMultilevel"/>
    <w:tmpl w:val="0F56ABAC"/>
    <w:lvl w:ilvl="0" w:tplc="4474AAE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D7348F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6A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26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AF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7C4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C3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0D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20C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B5B"/>
    <w:multiLevelType w:val="hybridMultilevel"/>
    <w:tmpl w:val="F528B8C0"/>
    <w:lvl w:ilvl="0" w:tplc="09AA1D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3C2F1E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cs="Courier New" w:hint="default"/>
      </w:rPr>
    </w:lvl>
    <w:lvl w:ilvl="2" w:tplc="FDF8A158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1918265C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F602ED4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A70B8D4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345C165E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5DD6723E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524EF728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12" w15:restartNumberingAfterBreak="0">
    <w:nsid w:val="56C915BA"/>
    <w:multiLevelType w:val="hybridMultilevel"/>
    <w:tmpl w:val="543E6A94"/>
    <w:lvl w:ilvl="0" w:tplc="9BD0E7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94EF8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DC6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00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8C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83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47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C8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DA5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2B66"/>
    <w:multiLevelType w:val="hybridMultilevel"/>
    <w:tmpl w:val="63843CA2"/>
    <w:lvl w:ilvl="0" w:tplc="77EAD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21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96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CA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8E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4A7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7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0E5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82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D1E58"/>
    <w:multiLevelType w:val="hybridMultilevel"/>
    <w:tmpl w:val="E406680A"/>
    <w:lvl w:ilvl="0" w:tplc="FB8C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64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49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EB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81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E43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3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49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7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C7132"/>
    <w:multiLevelType w:val="hybridMultilevel"/>
    <w:tmpl w:val="ABB24402"/>
    <w:lvl w:ilvl="0" w:tplc="4F92F0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24786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1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88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68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B61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65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86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B0C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C0A6F"/>
    <w:multiLevelType w:val="hybridMultilevel"/>
    <w:tmpl w:val="CD8C18B4"/>
    <w:lvl w:ilvl="0" w:tplc="AB741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8B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44F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F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4F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AC1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2A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4C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7E5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B774F"/>
    <w:multiLevelType w:val="multilevel"/>
    <w:tmpl w:val="C07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E6126"/>
    <w:multiLevelType w:val="hybridMultilevel"/>
    <w:tmpl w:val="6478DE5E"/>
    <w:lvl w:ilvl="0" w:tplc="66EE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C5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8F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8A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EA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5C0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4B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61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8C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31682">
    <w:abstractNumId w:val="6"/>
  </w:num>
  <w:num w:numId="2" w16cid:durableId="68814126">
    <w:abstractNumId w:val="4"/>
  </w:num>
  <w:num w:numId="3" w16cid:durableId="603923983">
    <w:abstractNumId w:val="1"/>
  </w:num>
  <w:num w:numId="4" w16cid:durableId="1206335117">
    <w:abstractNumId w:val="10"/>
  </w:num>
  <w:num w:numId="5" w16cid:durableId="1787576538">
    <w:abstractNumId w:val="11"/>
  </w:num>
  <w:num w:numId="6" w16cid:durableId="794102869">
    <w:abstractNumId w:val="17"/>
  </w:num>
  <w:num w:numId="7" w16cid:durableId="881750597">
    <w:abstractNumId w:val="12"/>
  </w:num>
  <w:num w:numId="8" w16cid:durableId="1570387297">
    <w:abstractNumId w:val="7"/>
  </w:num>
  <w:num w:numId="9" w16cid:durableId="1317105774">
    <w:abstractNumId w:val="9"/>
  </w:num>
  <w:num w:numId="10" w16cid:durableId="1879389101">
    <w:abstractNumId w:val="15"/>
  </w:num>
  <w:num w:numId="11" w16cid:durableId="1093624356">
    <w:abstractNumId w:val="2"/>
  </w:num>
  <w:num w:numId="12" w16cid:durableId="1966547248">
    <w:abstractNumId w:val="18"/>
  </w:num>
  <w:num w:numId="13" w16cid:durableId="312564273">
    <w:abstractNumId w:val="5"/>
  </w:num>
  <w:num w:numId="14" w16cid:durableId="1068917822">
    <w:abstractNumId w:val="13"/>
  </w:num>
  <w:num w:numId="15" w16cid:durableId="1434550014">
    <w:abstractNumId w:val="14"/>
  </w:num>
  <w:num w:numId="16" w16cid:durableId="2113817277">
    <w:abstractNumId w:val="16"/>
  </w:num>
  <w:num w:numId="17" w16cid:durableId="631984109">
    <w:abstractNumId w:val="3"/>
  </w:num>
  <w:num w:numId="18" w16cid:durableId="1191143327">
    <w:abstractNumId w:val="0"/>
  </w:num>
  <w:num w:numId="19" w16cid:durableId="640235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C69"/>
    <w:rsid w:val="00005914"/>
    <w:rsid w:val="00037DC5"/>
    <w:rsid w:val="0006117B"/>
    <w:rsid w:val="00087BF6"/>
    <w:rsid w:val="000A4829"/>
    <w:rsid w:val="000C7998"/>
    <w:rsid w:val="000D3D3F"/>
    <w:rsid w:val="000F16FF"/>
    <w:rsid w:val="000F32D0"/>
    <w:rsid w:val="000F3A67"/>
    <w:rsid w:val="0011309F"/>
    <w:rsid w:val="001310C5"/>
    <w:rsid w:val="00143A0B"/>
    <w:rsid w:val="0015314A"/>
    <w:rsid w:val="001A203A"/>
    <w:rsid w:val="002251B9"/>
    <w:rsid w:val="0023197F"/>
    <w:rsid w:val="00252F0E"/>
    <w:rsid w:val="00261C77"/>
    <w:rsid w:val="00263FC6"/>
    <w:rsid w:val="00264E02"/>
    <w:rsid w:val="00272522"/>
    <w:rsid w:val="002B3B8D"/>
    <w:rsid w:val="002E0A8C"/>
    <w:rsid w:val="0034754E"/>
    <w:rsid w:val="00351D6A"/>
    <w:rsid w:val="00353224"/>
    <w:rsid w:val="00360A53"/>
    <w:rsid w:val="003615C2"/>
    <w:rsid w:val="00374BDF"/>
    <w:rsid w:val="00376D45"/>
    <w:rsid w:val="00380D50"/>
    <w:rsid w:val="00384F50"/>
    <w:rsid w:val="003B357D"/>
    <w:rsid w:val="003D6D9A"/>
    <w:rsid w:val="003E3652"/>
    <w:rsid w:val="004126B9"/>
    <w:rsid w:val="004225BD"/>
    <w:rsid w:val="004324C7"/>
    <w:rsid w:val="00435298"/>
    <w:rsid w:val="00460638"/>
    <w:rsid w:val="004A177D"/>
    <w:rsid w:val="004A20F8"/>
    <w:rsid w:val="004C0023"/>
    <w:rsid w:val="004C5F28"/>
    <w:rsid w:val="004F05E1"/>
    <w:rsid w:val="00505C5C"/>
    <w:rsid w:val="005129D5"/>
    <w:rsid w:val="00546F7D"/>
    <w:rsid w:val="00570CF9"/>
    <w:rsid w:val="00584D34"/>
    <w:rsid w:val="005907B1"/>
    <w:rsid w:val="005A5A17"/>
    <w:rsid w:val="005C37EF"/>
    <w:rsid w:val="005C5548"/>
    <w:rsid w:val="005D1E64"/>
    <w:rsid w:val="005E126F"/>
    <w:rsid w:val="00611626"/>
    <w:rsid w:val="00615835"/>
    <w:rsid w:val="00633B1E"/>
    <w:rsid w:val="00666EF9"/>
    <w:rsid w:val="00685EF4"/>
    <w:rsid w:val="006B38BB"/>
    <w:rsid w:val="006C02F5"/>
    <w:rsid w:val="006C0D86"/>
    <w:rsid w:val="006C413E"/>
    <w:rsid w:val="006D0074"/>
    <w:rsid w:val="006F13CB"/>
    <w:rsid w:val="006F4275"/>
    <w:rsid w:val="006F433B"/>
    <w:rsid w:val="006F4EC2"/>
    <w:rsid w:val="00701D17"/>
    <w:rsid w:val="00703096"/>
    <w:rsid w:val="00716BD9"/>
    <w:rsid w:val="00724761"/>
    <w:rsid w:val="00727838"/>
    <w:rsid w:val="00737EAD"/>
    <w:rsid w:val="00737F9D"/>
    <w:rsid w:val="00741F1F"/>
    <w:rsid w:val="00747038"/>
    <w:rsid w:val="007714B7"/>
    <w:rsid w:val="007C356A"/>
    <w:rsid w:val="007C634F"/>
    <w:rsid w:val="007E24A0"/>
    <w:rsid w:val="007E5985"/>
    <w:rsid w:val="007E7967"/>
    <w:rsid w:val="00805481"/>
    <w:rsid w:val="0085222D"/>
    <w:rsid w:val="00870392"/>
    <w:rsid w:val="00892D1D"/>
    <w:rsid w:val="00896FB0"/>
    <w:rsid w:val="008C6C80"/>
    <w:rsid w:val="009058EB"/>
    <w:rsid w:val="00913699"/>
    <w:rsid w:val="0093764D"/>
    <w:rsid w:val="00945DCF"/>
    <w:rsid w:val="00950B7A"/>
    <w:rsid w:val="009815E9"/>
    <w:rsid w:val="009816AA"/>
    <w:rsid w:val="00981EF4"/>
    <w:rsid w:val="009A37CC"/>
    <w:rsid w:val="009B134C"/>
    <w:rsid w:val="009B4C0F"/>
    <w:rsid w:val="009C1270"/>
    <w:rsid w:val="009D2381"/>
    <w:rsid w:val="009D5B2B"/>
    <w:rsid w:val="009D7353"/>
    <w:rsid w:val="00A02262"/>
    <w:rsid w:val="00A16E68"/>
    <w:rsid w:val="00A7102D"/>
    <w:rsid w:val="00A95FE8"/>
    <w:rsid w:val="00AA515D"/>
    <w:rsid w:val="00AC557A"/>
    <w:rsid w:val="00AD2913"/>
    <w:rsid w:val="00AE133E"/>
    <w:rsid w:val="00B01E67"/>
    <w:rsid w:val="00B050B3"/>
    <w:rsid w:val="00B123DB"/>
    <w:rsid w:val="00B15A83"/>
    <w:rsid w:val="00B36781"/>
    <w:rsid w:val="00B64E5B"/>
    <w:rsid w:val="00B744E9"/>
    <w:rsid w:val="00B800CB"/>
    <w:rsid w:val="00B806A7"/>
    <w:rsid w:val="00B84B99"/>
    <w:rsid w:val="00BA7123"/>
    <w:rsid w:val="00BC6ACC"/>
    <w:rsid w:val="00BD661B"/>
    <w:rsid w:val="00BE4CF8"/>
    <w:rsid w:val="00C22A3D"/>
    <w:rsid w:val="00C22AF6"/>
    <w:rsid w:val="00C27A75"/>
    <w:rsid w:val="00C3322A"/>
    <w:rsid w:val="00C364B2"/>
    <w:rsid w:val="00C53A4C"/>
    <w:rsid w:val="00C64BA3"/>
    <w:rsid w:val="00C814C2"/>
    <w:rsid w:val="00C86D35"/>
    <w:rsid w:val="00CA58DE"/>
    <w:rsid w:val="00CD6018"/>
    <w:rsid w:val="00CD6249"/>
    <w:rsid w:val="00CE627D"/>
    <w:rsid w:val="00CF1E24"/>
    <w:rsid w:val="00CF752A"/>
    <w:rsid w:val="00D06ECD"/>
    <w:rsid w:val="00DA146B"/>
    <w:rsid w:val="00E266F8"/>
    <w:rsid w:val="00E74A11"/>
    <w:rsid w:val="00EA0E09"/>
    <w:rsid w:val="00EA755B"/>
    <w:rsid w:val="00EC65E4"/>
    <w:rsid w:val="00ED53C5"/>
    <w:rsid w:val="00F12AF8"/>
    <w:rsid w:val="00FA4AC3"/>
    <w:rsid w:val="00FE442C"/>
    <w:rsid w:val="00FE5B4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7F0F73"/>
  <w15:chartTrackingRefBased/>
  <w15:docId w15:val="{87D3ABE1-060E-4B6E-BA6B-41A32FD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Pennawd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Pennawd2">
    <w:name w:val="heading 2"/>
    <w:basedOn w:val="Normal"/>
    <w:next w:val="Normal"/>
    <w:link w:val="Pennawd2Nod"/>
    <w:qFormat/>
    <w:pPr>
      <w:keepNext/>
      <w:outlineLvl w:val="1"/>
    </w:pPr>
    <w:rPr>
      <w:b/>
      <w:bCs/>
      <w:u w:val="single"/>
    </w:rPr>
  </w:style>
  <w:style w:type="paragraph" w:styleId="Pennawd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Pennawd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Cs w:val="20"/>
    </w:rPr>
  </w:style>
  <w:style w:type="paragraph" w:styleId="Pennawd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napToGrid w:val="0"/>
      <w:szCs w:val="20"/>
      <w:u w:val="singl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CorffyTestun2">
    <w:name w:val="Body Text 2"/>
    <w:basedOn w:val="Normal"/>
    <w:pPr>
      <w:jc w:val="both"/>
    </w:pPr>
    <w:rPr>
      <w:szCs w:val="20"/>
    </w:rPr>
  </w:style>
  <w:style w:type="paragraph" w:styleId="HTMLwediiRhagfformat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Pennyn">
    <w:name w:val="header"/>
    <w:basedOn w:val="Normal"/>
    <w:link w:val="PennynNod"/>
    <w:pPr>
      <w:tabs>
        <w:tab w:val="center" w:pos="4153"/>
        <w:tab w:val="right" w:pos="8306"/>
      </w:tabs>
    </w:pPr>
  </w:style>
  <w:style w:type="paragraph" w:styleId="CorffyTestun">
    <w:name w:val="Body Text"/>
    <w:basedOn w:val="Normal"/>
    <w:pPr>
      <w:ind w:right="-1800"/>
    </w:pPr>
    <w:rPr>
      <w:szCs w:val="20"/>
    </w:rPr>
  </w:style>
  <w:style w:type="paragraph" w:styleId="TestunTroednodyn">
    <w:name w:val="footnote text"/>
    <w:basedOn w:val="Normal"/>
    <w:semiHidden/>
    <w:rPr>
      <w:sz w:val="20"/>
      <w:szCs w:val="20"/>
    </w:rPr>
  </w:style>
  <w:style w:type="character" w:styleId="CyfeirnodTroednodyn">
    <w:name w:val="footnote reference"/>
    <w:semiHidden/>
    <w:rPr>
      <w:vertAlign w:val="superscript"/>
    </w:rPr>
  </w:style>
  <w:style w:type="paragraph" w:styleId="MewnoliCorffyTestun">
    <w:name w:val="Body Text Indent"/>
    <w:basedOn w:val="Normal"/>
    <w:pPr>
      <w:spacing w:before="120" w:line="240" w:lineRule="exact"/>
      <w:ind w:left="1418"/>
    </w:pPr>
    <w:rPr>
      <w:rFonts w:ascii="Tahoma" w:hAnsi="Tahoma"/>
      <w:sz w:val="18"/>
      <w:szCs w:val="20"/>
      <w:lang w:eastAsia="en-GB"/>
    </w:rPr>
  </w:style>
  <w:style w:type="paragraph" w:styleId="NormalGwe">
    <w:name w:val="Normal (Web)"/>
    <w:basedOn w:val="Normal"/>
    <w:uiPriority w:val="99"/>
    <w:pPr>
      <w:spacing w:before="100" w:beforeAutospacing="1" w:after="100" w:afterAutospacing="1"/>
    </w:pPr>
  </w:style>
  <w:style w:type="paragraph" w:styleId="TestunBloc">
    <w:name w:val="Block Text"/>
    <w:basedOn w:val="Normal"/>
    <w:pPr>
      <w:spacing w:before="100" w:after="100"/>
      <w:ind w:left="360" w:right="360"/>
      <w:jc w:val="both"/>
    </w:pPr>
    <w:rPr>
      <w:rFonts w:ascii="Verdana" w:hAnsi="Verdana"/>
      <w:sz w:val="22"/>
      <w:szCs w:val="17"/>
    </w:rPr>
  </w:style>
  <w:style w:type="paragraph" w:styleId="Mewnoli2CorffyTestun">
    <w:name w:val="Body Text Indent 2"/>
    <w:basedOn w:val="Normal"/>
    <w:pPr>
      <w:ind w:left="360"/>
    </w:pPr>
    <w:rPr>
      <w:rFonts w:ascii="Verdana" w:hAnsi="Verdana"/>
      <w:i/>
      <w:iCs/>
      <w:sz w:val="22"/>
      <w:szCs w:val="17"/>
    </w:rPr>
  </w:style>
  <w:style w:type="character" w:styleId="Hyperddolen">
    <w:name w:val="Hyperlink"/>
    <w:rPr>
      <w:color w:val="003366"/>
      <w:u w:val="single"/>
    </w:rPr>
  </w:style>
  <w:style w:type="paragraph" w:styleId="CorffyTestun3">
    <w:name w:val="Body Text 3"/>
    <w:basedOn w:val="Normal"/>
    <w:rPr>
      <w:i/>
      <w:iCs/>
    </w:rPr>
  </w:style>
  <w:style w:type="character" w:styleId="HyperddolenWediiDilyn">
    <w:name w:val="FollowedHyperlink"/>
    <w:rPr>
      <w:color w:val="800080"/>
      <w:u w:val="single"/>
    </w:rPr>
  </w:style>
  <w:style w:type="paragraph" w:styleId="TestunmewnSwigen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ennawd2Nod">
    <w:name w:val="Pennawd 2 Nod"/>
    <w:link w:val="Pennawd2"/>
    <w:rsid w:val="00BD661B"/>
    <w:rPr>
      <w:b/>
      <w:bCs/>
      <w:sz w:val="24"/>
      <w:szCs w:val="24"/>
      <w:u w:val="single"/>
      <w:lang w:val="en-GB" w:eastAsia="en-US"/>
    </w:rPr>
  </w:style>
  <w:style w:type="character" w:customStyle="1" w:styleId="TroedynNod">
    <w:name w:val="Troedyn Nod"/>
    <w:link w:val="Troedyn"/>
    <w:rsid w:val="00BD661B"/>
    <w:rPr>
      <w:rFonts w:ascii="Arial" w:hAnsi="Arial"/>
      <w:sz w:val="24"/>
      <w:lang w:val="en-GB" w:eastAsia="en-US"/>
    </w:rPr>
  </w:style>
  <w:style w:type="character" w:customStyle="1" w:styleId="PennynNod">
    <w:name w:val="Pennyn Nod"/>
    <w:link w:val="Pennyn"/>
    <w:rsid w:val="00C53A4C"/>
    <w:rPr>
      <w:sz w:val="24"/>
      <w:szCs w:val="24"/>
      <w:lang w:val="en-GB" w:eastAsia="en-US"/>
    </w:rPr>
  </w:style>
  <w:style w:type="character" w:customStyle="1" w:styleId="drop-capinner">
    <w:name w:val="drop-cap__inner"/>
    <w:rsid w:val="00666EF9"/>
  </w:style>
  <w:style w:type="character" w:styleId="Pwyslais">
    <w:name w:val="Emphasis"/>
    <w:uiPriority w:val="20"/>
    <w:qFormat/>
    <w:rsid w:val="00666EF9"/>
    <w:rPr>
      <w:i/>
      <w:iCs/>
    </w:rPr>
  </w:style>
  <w:style w:type="character" w:customStyle="1" w:styleId="UnnumberedparagraphChar">
    <w:name w:val="Unnumbered paragraph Char"/>
    <w:link w:val="Unnumberedparagraph"/>
    <w:rsid w:val="00A16E68"/>
    <w:rPr>
      <w:rFonts w:ascii="Tahoma" w:hAnsi="Tahoma"/>
      <w:color w:val="000000"/>
      <w:lang w:val="en-GB"/>
    </w:rPr>
  </w:style>
  <w:style w:type="paragraph" w:customStyle="1" w:styleId="Unnumberedparagraph">
    <w:name w:val="Unnumbered paragraph"/>
    <w:basedOn w:val="Normal"/>
    <w:link w:val="UnnumberedparagraphChar"/>
    <w:rsid w:val="00A16E68"/>
    <w:pPr>
      <w:spacing w:after="240"/>
    </w:pPr>
    <w:rPr>
      <w:rFonts w:ascii="Tahoma" w:hAnsi="Tahoma"/>
      <w:color w:val="000000"/>
      <w:sz w:val="20"/>
      <w:szCs w:val="20"/>
      <w:lang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3C112B95-913E-4882-A9B2-641CCD9E6C1B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8A17-BF63-41CC-94E8-D8802E2C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Cymdeithas Cyfieithwyr Cymru</vt:lpstr>
    </vt:vector>
  </TitlesOfParts>
  <Company>Cymdeithas Cyfieithwyr Cymru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Cymdeithas Cyfieithwyr Cymru</dc:title>
  <dc:subject/>
  <dc:creator>Cymdeithas Cyfieithwyr</dc:creator>
  <cp:keywords/>
  <cp:lastModifiedBy>Cymdeithas Cyfieithwyr</cp:lastModifiedBy>
  <cp:revision>16</cp:revision>
  <cp:lastPrinted>2023-04-14T10:14:00Z</cp:lastPrinted>
  <dcterms:created xsi:type="dcterms:W3CDTF">2021-09-15T12:39:00Z</dcterms:created>
  <dcterms:modified xsi:type="dcterms:W3CDTF">2023-06-20T15:53:00Z</dcterms:modified>
</cp:coreProperties>
</file>